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250"/>
        <w:gridCol w:w="1950"/>
      </w:tblGrid>
      <w:tr w:rsidR="65EE6706" w:rsidTr="65EE6706" w14:paraId="16D5FE8B">
        <w:trPr>
          <w:trHeight w:val="300"/>
        </w:trPr>
        <w:tc>
          <w:tcPr>
            <w:tcW w:w="2250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65EE6706" w:rsidP="65EE6706" w:rsidRDefault="65EE6706" w14:paraId="04CF1A6D" w14:textId="498F987B">
            <w:pPr>
              <w:spacing w:line="257" w:lineRule="auto"/>
              <w:jc w:val="both"/>
            </w:pPr>
            <w:r>
              <w:br/>
            </w:r>
            <w:r w:rsidRPr="65EE6706" w:rsidR="65EE6706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Publicado no D.O.E. de: </w:t>
            </w:r>
            <w:r>
              <w:br/>
            </w:r>
            <w:r w:rsidRPr="65EE6706" w:rsidR="65EE6706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50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1DA3CF22" w:rsidP="65EE6706" w:rsidRDefault="1DA3CF22" w14:paraId="134E2069" w14:textId="17E7DCAE">
            <w:pPr>
              <w:pStyle w:val="Normal"/>
              <w:bidi w:val="0"/>
              <w:spacing w:before="0" w:beforeAutospacing="off" w:after="0" w:afterAutospacing="off" w:line="257" w:lineRule="auto"/>
              <w:ind w:left="0" w:right="0"/>
              <w:jc w:val="both"/>
            </w:pPr>
            <w:r w:rsidRPr="65EE6706" w:rsidR="1DA3CF22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>20/12/2022</w:t>
            </w:r>
          </w:p>
        </w:tc>
      </w:tr>
      <w:tr w:rsidR="65EE6706" w:rsidTr="65EE6706" w14:paraId="22F564F3">
        <w:trPr>
          <w:trHeight w:val="300"/>
        </w:trPr>
        <w:tc>
          <w:tcPr>
            <w:tcW w:w="2250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65EE6706" w:rsidP="65EE6706" w:rsidRDefault="65EE6706" w14:paraId="683505A8" w14:textId="27866C41">
            <w:pPr>
              <w:spacing w:line="257" w:lineRule="auto"/>
              <w:jc w:val="both"/>
            </w:pPr>
            <w:r>
              <w:br/>
            </w:r>
            <w:r w:rsidRPr="65EE6706" w:rsidR="65EE6706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Seção I - página: </w:t>
            </w:r>
            <w:r>
              <w:br/>
            </w:r>
            <w:r w:rsidRPr="65EE6706" w:rsidR="65EE6706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50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1A7BF9CE" w:rsidP="65EE6706" w:rsidRDefault="1A7BF9CE" w14:paraId="32C49EEF" w14:textId="34BCF268">
            <w:pPr>
              <w:spacing w:line="257" w:lineRule="auto"/>
              <w:jc w:val="both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5EE6706" w:rsidR="1A7BF9C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337</w:t>
            </w:r>
          </w:p>
        </w:tc>
      </w:tr>
    </w:tbl>
    <w:p w:rsidR="65EE6706" w:rsidP="65EE6706" w:rsidRDefault="65EE6706" w14:paraId="75C85936" w14:textId="3D7FF43F">
      <w:pPr>
        <w:pStyle w:val="NormalWeb"/>
        <w:rPr>
          <w:rStyle w:val="Forte"/>
        </w:rPr>
      </w:pPr>
    </w:p>
    <w:p w:rsidR="00A92076" w:rsidP="00A92076" w:rsidRDefault="00A92076" w14:paraId="2925261A" w14:textId="77777777">
      <w:pPr>
        <w:pStyle w:val="NormalWeb"/>
      </w:pPr>
      <w:r>
        <w:rPr>
          <w:rStyle w:val="Forte"/>
        </w:rPr>
        <w:t>ESCOLA TÉCNICA ESTADUAL DE LINS – LINS</w:t>
      </w:r>
    </w:p>
    <w:p w:rsidRPr="00EF05D6" w:rsidR="00EF05D6" w:rsidP="00EF05D6" w:rsidRDefault="00EF05D6" w14:paraId="796677A1" w14:textId="7674D0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MÉDIO E TÉCNICO, EDITAL Nº </w:t>
      </w:r>
      <w:r w:rsidR="00140E94">
        <w:rPr>
          <w:rFonts w:ascii="Times New Roman" w:hAnsi="Times New Roman" w:cs="Times New Roman"/>
          <w:b/>
          <w:bCs/>
          <w:color w:val="FF0000"/>
          <w:sz w:val="24"/>
          <w:szCs w:val="24"/>
        </w:rPr>
        <w:t>148/05/2022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Pr="00EF05D6" w:rsidR="00140E94">
        <w:rPr>
          <w:rFonts w:ascii="Times New Roman" w:hAnsi="Times New Roman" w:cs="Times New Roman"/>
          <w:sz w:val="24"/>
          <w:szCs w:val="24"/>
        </w:rPr>
        <w:t>CEETEPS</w:t>
      </w:r>
    </w:p>
    <w:p w:rsidRPr="00EF05D6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05D6" w:rsidP="00EF05D6" w:rsidRDefault="00EF05D6" w14:paraId="3C6D1322" w14:textId="0C762E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5D6">
        <w:rPr>
          <w:rFonts w:ascii="Times New Roman" w:hAnsi="Times New Roman" w:cs="Times New Roman"/>
          <w:b/>
          <w:bCs/>
          <w:sz w:val="24"/>
          <w:szCs w:val="24"/>
        </w:rPr>
        <w:t>PORTARIA DO DIRETOR DE ESCOLA TÉCNICA Nº</w:t>
      </w:r>
      <w:r w:rsidR="00140E9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B1719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140E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0249">
        <w:rPr>
          <w:rFonts w:ascii="Times New Roman" w:hAnsi="Times New Roman" w:cs="Times New Roman"/>
          <w:b/>
          <w:bCs/>
          <w:sz w:val="24"/>
          <w:szCs w:val="24"/>
        </w:rPr>
        <w:t>16/09</w:t>
      </w:r>
      <w:r w:rsidR="00140E94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Pr="00EF05D6" w:rsidR="00EF05D6" w:rsidP="00EF05D6" w:rsidRDefault="00EF05D6" w14:paraId="64B0BEC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6E5" w:rsidP="00EF05D6" w:rsidRDefault="00EF05D6" w14:paraId="1EA810C1" w14:textId="3B643432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O Diretor da </w:t>
      </w:r>
      <w:r w:rsidR="00140E94">
        <w:rPr>
          <w:rFonts w:ascii="Times New Roman" w:hAnsi="Times New Roman" w:cs="Times New Roman"/>
          <w:color w:val="FF0000"/>
          <w:sz w:val="24"/>
          <w:szCs w:val="24"/>
        </w:rPr>
        <w:t>ETEC DE ARAÇATUBA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="00347839">
        <w:rPr>
          <w:rFonts w:ascii="Times New Roman" w:hAnsi="Times New Roman" w:cs="Times New Roman"/>
          <w:sz w:val="24"/>
          <w:szCs w:val="24"/>
        </w:rPr>
        <w:t xml:space="preserve">da cidade de </w:t>
      </w:r>
      <w:r w:rsidR="00140E94">
        <w:rPr>
          <w:rFonts w:ascii="Times New Roman" w:hAnsi="Times New Roman" w:cs="Times New Roman"/>
          <w:color w:val="FF0000"/>
          <w:sz w:val="24"/>
          <w:szCs w:val="24"/>
        </w:rPr>
        <w:t>ARAÇATUBA</w:t>
      </w:r>
      <w:r w:rsidR="00347839">
        <w:rPr>
          <w:rFonts w:ascii="Times New Roman" w:hAnsi="Times New Roman" w:cs="Times New Roman"/>
          <w:sz w:val="24"/>
          <w:szCs w:val="24"/>
        </w:rPr>
        <w:t xml:space="preserve">, </w:t>
      </w:r>
      <w:r w:rsidRPr="00A92076" w:rsidR="00A92076">
        <w:rPr>
          <w:rFonts w:ascii="Times New Roman" w:hAnsi="Times New Roman" w:cs="Times New Roman"/>
          <w:sz w:val="24"/>
          <w:szCs w:val="24"/>
        </w:rPr>
        <w:t>designado nos termos do Despacho 282/2022 - URH,</w:t>
      </w:r>
      <w:r w:rsidR="00A92076">
        <w:rPr>
          <w:rFonts w:ascii="Times New Roman" w:hAnsi="Times New Roman" w:cs="Times New Roman"/>
          <w:sz w:val="24"/>
          <w:szCs w:val="24"/>
        </w:rPr>
        <w:t xml:space="preserve"> </w:t>
      </w:r>
      <w:r w:rsidRPr="00A92076" w:rsidR="00A92076">
        <w:rPr>
          <w:rFonts w:ascii="Times New Roman" w:hAnsi="Times New Roman" w:cs="Times New Roman"/>
          <w:sz w:val="24"/>
          <w:szCs w:val="24"/>
        </w:rPr>
        <w:t xml:space="preserve">para responder pelo Concurso </w:t>
      </w:r>
      <w:r w:rsidRPr="00A92076" w:rsidR="00A92076">
        <w:rPr>
          <w:rFonts w:ascii="Times New Roman" w:hAnsi="Times New Roman" w:cs="Times New Roman"/>
          <w:sz w:val="24"/>
          <w:szCs w:val="24"/>
        </w:rPr>
        <w:t>Público</w:t>
      </w:r>
      <w:r w:rsidRPr="00A92076" w:rsidR="00A92076">
        <w:rPr>
          <w:rFonts w:ascii="Times New Roman" w:hAnsi="Times New Roman" w:cs="Times New Roman"/>
          <w:sz w:val="24"/>
          <w:szCs w:val="24"/>
        </w:rPr>
        <w:t xml:space="preserve"> de Docente</w:t>
      </w:r>
      <w:r w:rsidR="00A92076">
        <w:rPr>
          <w:rFonts w:ascii="Times New Roman" w:hAnsi="Times New Roman" w:cs="Times New Roman"/>
          <w:sz w:val="24"/>
          <w:szCs w:val="24"/>
        </w:rPr>
        <w:t xml:space="preserve">, </w:t>
      </w:r>
      <w:r w:rsidRPr="00EF05D6">
        <w:rPr>
          <w:rFonts w:ascii="Times New Roman" w:hAnsi="Times New Roman" w:cs="Times New Roman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="0009673F">
        <w:rPr>
          <w:rFonts w:ascii="Times New Roman" w:hAnsi="Times New Roman" w:cs="Times New Roman"/>
          <w:sz w:val="24"/>
          <w:szCs w:val="24"/>
        </w:rPr>
        <w:t xml:space="preserve">e </w:t>
      </w:r>
      <w:r w:rsidRPr="00EF05D6">
        <w:rPr>
          <w:rFonts w:ascii="Times New Roman" w:hAnsi="Times New Roman" w:cs="Times New Roman"/>
          <w:sz w:val="24"/>
          <w:szCs w:val="24"/>
        </w:rPr>
        <w:t>em atendimento ao Decreto nº 60.449, de 15/05/2014, publicado no DOE de 16/05/2014,</w:t>
      </w:r>
      <w:r w:rsidR="008466E5">
        <w:rPr>
          <w:rFonts w:ascii="Times New Roman" w:hAnsi="Times New Roman" w:cs="Times New Roman"/>
          <w:sz w:val="24"/>
          <w:szCs w:val="24"/>
        </w:rPr>
        <w:t xml:space="preserve"> ALTERA a Comissão Especial de Concurso P</w:t>
      </w:r>
      <w:r w:rsidR="004D4B9A">
        <w:rPr>
          <w:rFonts w:ascii="Times New Roman" w:hAnsi="Times New Roman" w:cs="Times New Roman"/>
          <w:sz w:val="24"/>
          <w:szCs w:val="24"/>
        </w:rPr>
        <w:t>úblico</w:t>
      </w:r>
      <w:r w:rsidR="004E0F32">
        <w:rPr>
          <w:rFonts w:ascii="Times New Roman" w:hAnsi="Times New Roman" w:cs="Times New Roman"/>
          <w:sz w:val="24"/>
          <w:szCs w:val="24"/>
        </w:rPr>
        <w:t>, designada por meio da Portaria do Diretor de Escola Técnica nº</w:t>
      </w:r>
      <w:r w:rsidR="00047D15">
        <w:rPr>
          <w:rFonts w:ascii="Times New Roman" w:hAnsi="Times New Roman" w:cs="Times New Roman"/>
          <w:sz w:val="24"/>
          <w:szCs w:val="24"/>
        </w:rPr>
        <w:t xml:space="preserve"> </w:t>
      </w:r>
      <w:r w:rsidR="0019141B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0224BC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047D15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="00920249">
        <w:rPr>
          <w:rFonts w:ascii="Times New Roman" w:hAnsi="Times New Roman" w:cs="Times New Roman"/>
          <w:color w:val="FF0000"/>
          <w:sz w:val="24"/>
          <w:szCs w:val="24"/>
        </w:rPr>
        <w:t>16/09/2022</w:t>
      </w:r>
      <w:r w:rsidR="00E871E7">
        <w:rPr>
          <w:rFonts w:ascii="Times New Roman" w:hAnsi="Times New Roman" w:cs="Times New Roman"/>
          <w:sz w:val="24"/>
          <w:szCs w:val="24"/>
        </w:rPr>
        <w:t>, passando a vigorar</w:t>
      </w:r>
      <w:r w:rsidR="0057064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EF05D6" w:rsidR="00EF05D6" w:rsidP="00EF05D6" w:rsidRDefault="00EF05D6" w14:paraId="3E0DD70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F713F" w:rsidR="00140E94" w:rsidP="00140E94" w:rsidRDefault="00140E94" w14:paraId="66AF589F" w14:textId="77777777">
      <w:pPr>
        <w:pStyle w:val="Default"/>
        <w:jc w:val="both"/>
      </w:pPr>
      <w:r w:rsidRPr="000F713F">
        <w:rPr>
          <w:b/>
          <w:bCs/>
        </w:rPr>
        <w:t xml:space="preserve">Titulares: </w:t>
      </w:r>
    </w:p>
    <w:p w:rsidRPr="000F713F" w:rsidR="00140E94" w:rsidP="00140E94" w:rsidRDefault="00140E94" w14:paraId="6FE7B170" w14:textId="77777777">
      <w:pPr>
        <w:pStyle w:val="Default"/>
        <w:jc w:val="both"/>
      </w:pPr>
      <w:r w:rsidRPr="000F713F">
        <w:t xml:space="preserve">1. </w:t>
      </w:r>
      <w:r>
        <w:t>LUCIANE EUFRAZINO FERNANDES OLIVEIRA</w:t>
      </w:r>
      <w:r w:rsidRPr="000F713F">
        <w:t xml:space="preserve">, RG </w:t>
      </w:r>
      <w:r>
        <w:t>46.277.407-7</w:t>
      </w:r>
      <w:r w:rsidRPr="000F713F">
        <w:t>,</w:t>
      </w:r>
      <w:r>
        <w:t xml:space="preserve"> Diretor de Serviço</w:t>
      </w:r>
      <w:r w:rsidRPr="000F713F">
        <w:t xml:space="preserve">. </w:t>
      </w:r>
    </w:p>
    <w:p w:rsidRPr="00D32D56" w:rsidR="00140E94" w:rsidP="00140E94" w:rsidRDefault="00140E94" w14:paraId="268F022F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32D56">
        <w:rPr>
          <w:rFonts w:ascii="Times New Roman" w:hAnsi="Times New Roman" w:cs="Times New Roman"/>
          <w:sz w:val="24"/>
          <w:szCs w:val="24"/>
        </w:rPr>
        <w:t>2. BRUNA SHERLYANNA LUZIA DOS SANTOS POLETI, RG 47.319.391-7, Agente Técnico e Administrativo.</w:t>
      </w:r>
    </w:p>
    <w:p w:rsidRPr="00D32D56" w:rsidR="00140E94" w:rsidP="00140E94" w:rsidRDefault="00140E94" w14:paraId="57539F83" w14:textId="77777777">
      <w:pPr>
        <w:pStyle w:val="Default"/>
        <w:jc w:val="both"/>
      </w:pPr>
      <w:r w:rsidRPr="00D32D56">
        <w:t xml:space="preserve">3. GIOVANA FERREIRA DA SILVA, RG 55.249.443-4, Assessor Administrativo. </w:t>
      </w:r>
    </w:p>
    <w:p w:rsidRPr="000F713F" w:rsidR="00140E94" w:rsidP="00140E94" w:rsidRDefault="00140E94" w14:paraId="3E1B47A5" w14:textId="77777777">
      <w:pPr>
        <w:pStyle w:val="Default"/>
        <w:jc w:val="both"/>
        <w:rPr>
          <w:b/>
          <w:bCs/>
        </w:rPr>
      </w:pPr>
    </w:p>
    <w:p w:rsidRPr="000F713F" w:rsidR="00140E94" w:rsidP="00140E94" w:rsidRDefault="00140E94" w14:paraId="379863BA" w14:textId="77777777">
      <w:pPr>
        <w:pStyle w:val="Default"/>
        <w:jc w:val="both"/>
      </w:pPr>
      <w:r w:rsidRPr="000F713F">
        <w:rPr>
          <w:b/>
          <w:bCs/>
        </w:rPr>
        <w:t xml:space="preserve">Suplentes: </w:t>
      </w:r>
    </w:p>
    <w:p w:rsidRPr="000F713F" w:rsidR="00140E94" w:rsidP="00140E94" w:rsidRDefault="00140E94" w14:paraId="6C36A7CA" w14:textId="77777777">
      <w:pPr>
        <w:pStyle w:val="Default"/>
        <w:jc w:val="both"/>
      </w:pPr>
      <w:r w:rsidRPr="000F713F">
        <w:t xml:space="preserve">4. </w:t>
      </w:r>
      <w:r>
        <w:t>NEILA GRAZIELA DE OLIVEIRA</w:t>
      </w:r>
      <w:r w:rsidRPr="000F713F">
        <w:t>, RG</w:t>
      </w:r>
      <w:r>
        <w:t xml:space="preserve"> 32.725.536-5</w:t>
      </w:r>
      <w:r w:rsidRPr="000F713F">
        <w:t xml:space="preserve">, </w:t>
      </w:r>
      <w:r>
        <w:t>Agente Técnico e Administrativo</w:t>
      </w:r>
    </w:p>
    <w:p w:rsidRPr="000F713F" w:rsidR="00140E94" w:rsidP="00140E94" w:rsidRDefault="00140E94" w14:paraId="07CFECB1" w14:textId="77777777">
      <w:pPr>
        <w:pStyle w:val="Default"/>
        <w:jc w:val="both"/>
      </w:pPr>
      <w:r w:rsidRPr="000F713F">
        <w:t xml:space="preserve">5. </w:t>
      </w:r>
      <w:r>
        <w:t>ERICA CONCEIÇÃO CÍCERO RODRIGUES</w:t>
      </w:r>
      <w:r w:rsidRPr="000F713F">
        <w:t xml:space="preserve">, RG </w:t>
      </w:r>
      <w:r>
        <w:t>43.330.827-8</w:t>
      </w:r>
      <w:r w:rsidRPr="000F713F">
        <w:t xml:space="preserve">, </w:t>
      </w:r>
      <w:r>
        <w:t>Analista de Suporte e Gestão</w:t>
      </w:r>
      <w:r w:rsidRPr="000F713F">
        <w:t>.</w:t>
      </w:r>
    </w:p>
    <w:p w:rsidRPr="000F713F" w:rsidR="00140E94" w:rsidP="00140E94" w:rsidRDefault="00140E94" w14:paraId="4EB802F7" w14:textId="77777777">
      <w:pPr>
        <w:pStyle w:val="Default"/>
        <w:jc w:val="both"/>
      </w:pPr>
      <w:r w:rsidRPr="000F713F">
        <w:t xml:space="preserve">6. </w:t>
      </w:r>
      <w:r>
        <w:t>CELSO DE CARVALHO LIMA</w:t>
      </w:r>
      <w:r w:rsidRPr="000F713F">
        <w:t xml:space="preserve">, RG </w:t>
      </w:r>
      <w:r>
        <w:t>16.428.765-6</w:t>
      </w:r>
      <w:r w:rsidRPr="000F713F">
        <w:t xml:space="preserve">, </w:t>
      </w:r>
      <w:r>
        <w:t>Agente Técnico e Administrativo</w:t>
      </w:r>
      <w:r w:rsidRPr="000F713F">
        <w:t xml:space="preserve">. </w:t>
      </w:r>
    </w:p>
    <w:sectPr w:rsidRPr="000F713F" w:rsidR="00140E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534E" w:rsidP="00EF05D6" w:rsidRDefault="001A534E" w14:paraId="5F73F43F" w14:textId="77777777">
      <w:pPr>
        <w:spacing w:after="0" w:line="240" w:lineRule="auto"/>
      </w:pPr>
      <w:r>
        <w:separator/>
      </w:r>
    </w:p>
  </w:endnote>
  <w:endnote w:type="continuationSeparator" w:id="0">
    <w:p w:rsidR="001A534E" w:rsidP="00EF05D6" w:rsidRDefault="001A534E" w14:paraId="5C6610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77F48DB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18EE9FFA">
    <w:pPr>
      <w:pStyle w:val="Rodap"/>
      <w:jc w:val="right"/>
    </w:pPr>
    <w:r>
      <w:t xml:space="preserve">Versão </w:t>
    </w:r>
    <w:r w:rsidR="00F74E31">
      <w:t>01/08/2022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4CB3EED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534E" w:rsidP="00EF05D6" w:rsidRDefault="001A534E" w14:paraId="164AD28C" w14:textId="77777777">
      <w:pPr>
        <w:spacing w:after="0" w:line="240" w:lineRule="auto"/>
      </w:pPr>
      <w:r>
        <w:separator/>
      </w:r>
    </w:p>
  </w:footnote>
  <w:footnote w:type="continuationSeparator" w:id="0">
    <w:p w:rsidR="001A534E" w:rsidP="00EF05D6" w:rsidRDefault="001A534E" w14:paraId="610157C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36247FC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70A08D58">
    <w:pPr>
      <w:pStyle w:val="Cabealho"/>
      <w:jc w:val="right"/>
    </w:pPr>
    <w:r>
      <w:t>Anexo 2</w:t>
    </w:r>
    <w:r w:rsidR="00E9665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04D54486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224BC"/>
    <w:rsid w:val="000347EA"/>
    <w:rsid w:val="00047D15"/>
    <w:rsid w:val="0009673F"/>
    <w:rsid w:val="000B219D"/>
    <w:rsid w:val="00101B5B"/>
    <w:rsid w:val="00140E94"/>
    <w:rsid w:val="0019141B"/>
    <w:rsid w:val="00192225"/>
    <w:rsid w:val="001A534E"/>
    <w:rsid w:val="002B59B1"/>
    <w:rsid w:val="002F2AAB"/>
    <w:rsid w:val="00343E67"/>
    <w:rsid w:val="00347839"/>
    <w:rsid w:val="004D190B"/>
    <w:rsid w:val="004D4B9A"/>
    <w:rsid w:val="004E0F32"/>
    <w:rsid w:val="00570640"/>
    <w:rsid w:val="005B6516"/>
    <w:rsid w:val="005D44B0"/>
    <w:rsid w:val="00605A60"/>
    <w:rsid w:val="00650194"/>
    <w:rsid w:val="00796D00"/>
    <w:rsid w:val="007A33D7"/>
    <w:rsid w:val="0083540E"/>
    <w:rsid w:val="008466E5"/>
    <w:rsid w:val="00914452"/>
    <w:rsid w:val="00920249"/>
    <w:rsid w:val="00945016"/>
    <w:rsid w:val="00A67676"/>
    <w:rsid w:val="00A814D1"/>
    <w:rsid w:val="00A92076"/>
    <w:rsid w:val="00A93766"/>
    <w:rsid w:val="00AB1719"/>
    <w:rsid w:val="00DB7A43"/>
    <w:rsid w:val="00DD776C"/>
    <w:rsid w:val="00E5597C"/>
    <w:rsid w:val="00E702AC"/>
    <w:rsid w:val="00E74D82"/>
    <w:rsid w:val="00E85F89"/>
    <w:rsid w:val="00E871E7"/>
    <w:rsid w:val="00E96654"/>
    <w:rsid w:val="00EF05D6"/>
    <w:rsid w:val="00F254DF"/>
    <w:rsid w:val="00F64653"/>
    <w:rsid w:val="00F74E31"/>
    <w:rsid w:val="00F92C89"/>
    <w:rsid w:val="1A7BF9CE"/>
    <w:rsid w:val="1DA3CF22"/>
    <w:rsid w:val="65E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Default" w:customStyle="1">
    <w:name w:val="Default"/>
    <w:rsid w:val="0014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92076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2076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2022-12-19T11:38:00.0000000Z</dcterms:created>
  <dcterms:modified xsi:type="dcterms:W3CDTF">2022-12-20T11:52:36.1014495Z</dcterms:modified>
</coreProperties>
</file>